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08" w:rsidRPr="00DB68CD" w:rsidRDefault="003B2508" w:rsidP="00DB68C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B68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č.</w:t>
      </w:r>
      <w:r w:rsidR="00DB68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DB68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</w:p>
    <w:p w:rsidR="003B2508" w:rsidRPr="003B2508" w:rsidRDefault="003B2508" w:rsidP="00DB68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3B2508">
        <w:rPr>
          <w:rFonts w:ascii="Times New Roman" w:eastAsia="Times New Roman" w:hAnsi="Times New Roman" w:cs="Times New Roman"/>
          <w:sz w:val="24"/>
          <w:szCs w:val="24"/>
          <w:lang w:eastAsia="cs-CZ"/>
        </w:rPr>
        <w:t> výzvě na podání nabídky</w:t>
      </w:r>
    </w:p>
    <w:p w:rsidR="00DB68CD" w:rsidRDefault="00DB68CD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B68CD" w:rsidRDefault="00DB68CD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4D5441" w:rsidRPr="00DB68CD" w:rsidRDefault="00DB68CD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B68C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ČESTNÉ PROHLÁŠENÍ</w:t>
      </w:r>
    </w:p>
    <w:p w:rsidR="004731DA" w:rsidRPr="00DB68CD" w:rsidRDefault="00284B9F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>o ekonomické a finanční způsobilosti splnit veřejnou zakázku</w:t>
      </w:r>
    </w:p>
    <w:p w:rsidR="00284B9F" w:rsidRDefault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15B7" w:rsidRPr="00DB68CD" w:rsidRDefault="00284B9F" w:rsidP="00AA67D0">
      <w:pPr>
        <w:spacing w:after="0"/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veřejné </w:t>
      </w:r>
      <w:bookmarkStart w:id="0" w:name="_Hlk491763983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zakázky</w:t>
      </w:r>
      <w:r w:rsidRP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bookmarkEnd w:id="0"/>
      <w:r w:rsid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4691A">
        <w:rPr>
          <w:rFonts w:ascii="Times New Roman" w:hAnsi="Times New Roman" w:cs="Times New Roman"/>
          <w:b/>
          <w:sz w:val="24"/>
          <w:szCs w:val="24"/>
        </w:rPr>
        <w:t>Výměna vzduchotechnické jednotky (VZT) šaten hráčů-žáků</w:t>
      </w:r>
      <w:r w:rsidR="00EB15B7" w:rsidRPr="00DB6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B9F" w:rsidRPr="00F968D7" w:rsidRDefault="004D5441" w:rsidP="00DB68C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Spisové číslo VZ: </w:t>
      </w:r>
      <w:r w:rsid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B1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VZ/</w:t>
      </w:r>
      <w:r w:rsidR="002469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18</w:t>
      </w:r>
      <w:bookmarkStart w:id="1" w:name="_GoBack"/>
      <w:bookmarkEnd w:id="1"/>
      <w:r w:rsidR="00EB1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/SSRZ/</w:t>
      </w:r>
      <w:r w:rsidR="00AA67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2020</w:t>
      </w:r>
    </w:p>
    <w:p w:rsidR="004D5441" w:rsidRDefault="004D5441" w:rsidP="00284B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Identifikační údaje zadavatele</w:t>
      </w: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Název: Správa sportovních a rekreačních zařízení Havířov</w:t>
      </w: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>IČ: 00306754</w:t>
      </w: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bookmarkStart w:id="2" w:name="_Hlk491337863"/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>Těšínská 1296/2a, 736 01 Havířov-Podlesí</w:t>
      </w:r>
      <w:bookmarkEnd w:id="2"/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Pr="00284B9F" w:rsidRDefault="00284B9F" w:rsidP="00284B9F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Identifikační údaje dodavatele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firma/název: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jednat za </w:t>
      </w:r>
      <w:r w:rsidR="0082387C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osoba: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dni </w:t>
      </w: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xx. Xx.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AA67D0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prohlašuji, že dodavatel </w:t>
      </w: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xxxxxxxxxx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ekonomicky a finančně způsobilý splnit výše uvedenou veřejnou zakázku.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xxxxxxxxxxxx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xx. Xx.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AA67D0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P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Jméno a příjmení jednající osoby (jednajících osob)</w:t>
      </w:r>
    </w:p>
    <w:p w:rsidR="00284B9F" w:rsidRP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Podpis (a popř. razítko)</w:t>
      </w:r>
    </w:p>
    <w:sectPr w:rsidR="00284B9F" w:rsidRPr="00284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9F"/>
    <w:rsid w:val="0024691A"/>
    <w:rsid w:val="00284B9F"/>
    <w:rsid w:val="003B2508"/>
    <w:rsid w:val="004731DA"/>
    <w:rsid w:val="004D5441"/>
    <w:rsid w:val="0082387C"/>
    <w:rsid w:val="00A34124"/>
    <w:rsid w:val="00AA67D0"/>
    <w:rsid w:val="00DB68CD"/>
    <w:rsid w:val="00EB15B7"/>
    <w:rsid w:val="00F32670"/>
    <w:rsid w:val="00F9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A50"/>
  <w15:chartTrackingRefBased/>
  <w15:docId w15:val="{EB787DDE-DDCB-4E1B-AB81-90D13414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84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Kostelníček</dc:creator>
  <cp:keywords/>
  <dc:description/>
  <cp:lastModifiedBy>Eva Wojnarová</cp:lastModifiedBy>
  <cp:revision>4</cp:revision>
  <dcterms:created xsi:type="dcterms:W3CDTF">2020-06-30T07:34:00Z</dcterms:created>
  <dcterms:modified xsi:type="dcterms:W3CDTF">2020-09-09T09:34:00Z</dcterms:modified>
</cp:coreProperties>
</file>